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4234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342349" w:rsidRDefault="0034234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EE53B2" w:rsidRPr="00342349" w:rsidRDefault="00EE53B2" w:rsidP="00342349"/>
        </w:tc>
        <w:tc>
          <w:tcPr>
            <w:tcW w:w="4282" w:type="dxa"/>
            <w:tcBorders>
              <w:left w:val="nil"/>
            </w:tcBorders>
          </w:tcPr>
          <w:p w:rsidR="00EE53B2" w:rsidRPr="00376191" w:rsidRDefault="008C4319" w:rsidP="006C4A93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  <w:r w:rsidRPr="008C4319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RICHIESTA DI OFFERTA ATTIVATA SUL MERCATO ELETTRONICO DELLA PUBBLICA AMMINISTRAZIONE PER L’AFFIDAMENTO DELLA FORNITURA </w:t>
            </w:r>
            <w:r w:rsidR="006C4A93">
              <w:rPr>
                <w:rFonts w:ascii="Palatino Linotype" w:hAnsi="Palatino Linotype"/>
                <w:b/>
                <w:bCs/>
                <w:sz w:val="18"/>
                <w:szCs w:val="18"/>
              </w:rPr>
              <w:t>BIENNALE</w:t>
            </w:r>
            <w:r w:rsidRPr="008C4319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 DI GUAINA COPRISONDA MONOUSO PER SONDE ECO TRANSESOFAGEO </w:t>
            </w:r>
            <w:r w:rsidR="007C41D3" w:rsidRPr="007C41D3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– RDO </w:t>
            </w:r>
            <w:r w:rsidR="006A6D0C" w:rsidRPr="006A6D0C">
              <w:rPr>
                <w:rFonts w:ascii="Palatino Linotype" w:hAnsi="Palatino Linotype"/>
                <w:b/>
                <w:bCs/>
                <w:sz w:val="18"/>
                <w:szCs w:val="18"/>
              </w:rPr>
              <w:t>4799713</w:t>
            </w:r>
            <w:bookmarkStart w:id="0" w:name="_GoBack"/>
            <w:bookmarkEnd w:id="0"/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1B0" w:rsidRDefault="003101B0">
      <w:r>
        <w:separator/>
      </w:r>
    </w:p>
  </w:endnote>
  <w:endnote w:type="continuationSeparator" w:id="0">
    <w:p w:rsidR="003101B0" w:rsidRDefault="00310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6A6D0C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9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6A6D0C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9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6A6D0C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6A6D0C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1B0" w:rsidRDefault="003101B0">
      <w:r>
        <w:separator/>
      </w:r>
    </w:p>
  </w:footnote>
  <w:footnote w:type="continuationSeparator" w:id="0">
    <w:p w:rsidR="003101B0" w:rsidRDefault="00310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67EE6"/>
    <w:rsid w:val="00077962"/>
    <w:rsid w:val="00114AC7"/>
    <w:rsid w:val="00135FED"/>
    <w:rsid w:val="00146494"/>
    <w:rsid w:val="001D366F"/>
    <w:rsid w:val="00271E9C"/>
    <w:rsid w:val="003101B0"/>
    <w:rsid w:val="00342349"/>
    <w:rsid w:val="00376191"/>
    <w:rsid w:val="003A28F8"/>
    <w:rsid w:val="003A6A44"/>
    <w:rsid w:val="003B3E99"/>
    <w:rsid w:val="003D1BBD"/>
    <w:rsid w:val="00406B53"/>
    <w:rsid w:val="00426AA8"/>
    <w:rsid w:val="004635F9"/>
    <w:rsid w:val="00506A11"/>
    <w:rsid w:val="005443A5"/>
    <w:rsid w:val="00576C00"/>
    <w:rsid w:val="0059069E"/>
    <w:rsid w:val="005F6AF5"/>
    <w:rsid w:val="006066E3"/>
    <w:rsid w:val="00623E87"/>
    <w:rsid w:val="006A2332"/>
    <w:rsid w:val="006A6D0C"/>
    <w:rsid w:val="006C4A93"/>
    <w:rsid w:val="00733F96"/>
    <w:rsid w:val="007C41D3"/>
    <w:rsid w:val="00810F32"/>
    <w:rsid w:val="00812EEB"/>
    <w:rsid w:val="00843797"/>
    <w:rsid w:val="00875C2A"/>
    <w:rsid w:val="008C4319"/>
    <w:rsid w:val="00935A61"/>
    <w:rsid w:val="00A462BC"/>
    <w:rsid w:val="00AB6901"/>
    <w:rsid w:val="00AF56F4"/>
    <w:rsid w:val="00AF7389"/>
    <w:rsid w:val="00C166DC"/>
    <w:rsid w:val="00CF29DE"/>
    <w:rsid w:val="00D3032F"/>
    <w:rsid w:val="00D3702C"/>
    <w:rsid w:val="00D546B5"/>
    <w:rsid w:val="00D90842"/>
    <w:rsid w:val="00DA04E1"/>
    <w:rsid w:val="00DF6C5F"/>
    <w:rsid w:val="00E05DC3"/>
    <w:rsid w:val="00E4323F"/>
    <w:rsid w:val="00EE53B2"/>
    <w:rsid w:val="00F23CA0"/>
    <w:rsid w:val="00F46B03"/>
    <w:rsid w:val="00F940DC"/>
    <w:rsid w:val="00FA13AB"/>
    <w:rsid w:val="00FA3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38913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18</Pages>
  <Words>6275</Words>
  <Characters>36535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Giuseppina Cucari</cp:lastModifiedBy>
  <cp:revision>22</cp:revision>
  <dcterms:created xsi:type="dcterms:W3CDTF">2024-04-19T06:37:00Z</dcterms:created>
  <dcterms:modified xsi:type="dcterms:W3CDTF">2024-11-06T08:36:00Z</dcterms:modified>
</cp:coreProperties>
</file>